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color w:val="B400B4"/>
        </w:rPr>
      </w:pPr>
      <w:r>
        <w:rPr>
          <w:rFonts w:eastAsia="Times New Roman" w:cs="Times New Roman" w:ascii="Times New Roman" w:hAnsi="Times New Roman"/>
          <w:b/>
          <w:bCs/>
          <w:color w:val="B400B4"/>
          <w:sz w:val="32"/>
          <w:szCs w:val="32"/>
          <w:u w:val="single"/>
        </w:rPr>
        <w:t xml:space="preserve">APRIL, 2024 - DAILY  HOLIDAYS 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APRIL  FOOL'S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(April 1st): Scroll down to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April Fool's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FUN  AT  WORK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Work-Related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CHILDREN’S  BOOK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2nd):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Reading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WALKING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(April 3rd):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Moving into Action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SCHOOL  LIBRARIAN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(April 4th):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Reading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LOVE  OUR  CHILDREN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6th):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Children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STUDENT_ATHLETE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6th):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Sports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HEALTH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(April 7th):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Health / Healing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section of documents, and click open the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(s)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BEER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7th):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Alcohol-Related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PET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11th):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Cat’s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Dog’s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documents, and click open the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(s)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DAY  OF  SILENCE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12th):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Silence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MOMENT  OF  LAUGHTER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14th):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Laughter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GARDENING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14th):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ART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15th):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Artistry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PATRIOTS’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15th):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Patriotism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VOICE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16th):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Speech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tabs>
          <w:tab w:val="clear" w:pos="720"/>
          <w:tab w:val="left" w:pos="3000" w:leader="none"/>
        </w:tabs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300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TAX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18th):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Taxes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tabs>
          <w:tab w:val="clear" w:pos="720"/>
          <w:tab w:val="left" w:pos="300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300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HUSBAND  APPRECIATION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20th):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Appreciation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ind w:left="720" w:hanging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LOOK  ALIKE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(Apr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il 20th):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Imitating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Mirror of Self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documents, and click open the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(s)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CREATIVITY  AND  INNOVATION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21st):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Creativity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tabs>
          <w:tab w:val="clear" w:pos="720"/>
          <w:tab w:val="left" w:pos="3000" w:leader="none"/>
        </w:tabs>
        <w:spacing w:lineRule="atLeast" w:line="15" w:before="0" w:after="0"/>
        <w:ind w:left="720" w:hanging="720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MOTHER  EARTH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(Apr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il 22nd):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of documents 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Planet Earth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 the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(s)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LOVER’S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(April 23rd):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Love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 and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Valentine's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(s)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TAKE  A  CHANCE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23rd):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Risk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BOOK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23rd):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Reading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ENGLISH  LANGUAGE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23rd):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Language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TELEPHONE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25th): Scroll down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to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Communication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Connecting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documents, and click open the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ument(s)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ARBOR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26th):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 of documents 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Planet Earth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document, and click open the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(s)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 xml:space="preserve">WORLD  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DAY  FOR  SAFETY  AND  HEALTH  AT  WORK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28th):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Safety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GREAT  POETRY  READING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28th):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Poetry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HONESTY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(April 30th):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Honesty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Being Perfectly Honest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 in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Children's Humorous Wisdom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(s)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color w:val="B400B4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B400B4"/>
          <w:sz w:val="30"/>
          <w:szCs w:val="30"/>
        </w:rPr>
        <w:t>**************************************************************</w:t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22nd through April 6th):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 xml:space="preserve">NATIONAL  HUMOR  MONTH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(April):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Joy &amp; Laughter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Children's Humorous Wisdom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PALM  SUNDAY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2nd):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Palm Sunday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EASTER  SUNDAY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(April 9th): Scroll down and click open the EASTER-related documents: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After Death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Death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Easter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Eternity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Good Friday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Immortality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Maundy Thursday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,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Palm Sunday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LOOK  UP  AT  THE  SKY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14th):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Higher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Higher Advantages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Lift Up My Eyes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3000" w:leader="none"/>
        </w:tabs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STRESS  AWARENESS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(April 17th):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Stress-related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tabs>
          <w:tab w:val="clear" w:pos="720"/>
          <w:tab w:val="left" w:pos="3000" w:leader="none"/>
        </w:tabs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3000" w:leader="none"/>
        </w:tabs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VOLUNTEER  RECOGNITION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(April 20th):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Service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Volunteerism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documents, and click open the document of your choice.</w:t>
      </w:r>
    </w:p>
    <w:p>
      <w:pPr>
        <w:pStyle w:val="Normal"/>
        <w:tabs>
          <w:tab w:val="clear" w:pos="720"/>
          <w:tab w:val="left" w:pos="3000" w:leader="none"/>
        </w:tabs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BABE  RUTH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(April 27th): Scroll down and click open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Baseball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9973458"/>
    </w:sdtPr>
    <w:sdtContent>
      <w:p>
        <w:pPr>
          <w:pStyle w:val="Footer"/>
          <w:jc w:val="center"/>
          <w:rPr>
            <w:color w:val="B400B4"/>
          </w:rPr>
        </w:pPr>
        <w:r>
          <w:rPr>
            <w:rFonts w:cs="Times New Roman" w:ascii="Times New Roman" w:hAnsi="Times New Roman"/>
            <w:b/>
            <w:color w:val="B400B4"/>
            <w:sz w:val="28"/>
            <w:szCs w:val="28"/>
            <w:u w:val="single"/>
          </w:rPr>
          <w:t xml:space="preserve">APRIL, 2024 - DAILY HOLIDAYS - </w:t>
        </w:r>
        <w:r>
          <w:rPr>
            <w:rFonts w:cs="Times New Roman" w:ascii="Times New Roman" w:hAnsi="Times New Roman"/>
            <w:b/>
            <w:color w:val="B400B4"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t>4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fldChar w:fldCharType="end"/>
        </w:r>
      </w:p>
    </w:sdtContent>
  </w:sdt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03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22d9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22d9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1e8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22d9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22d9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1e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LibreOffice/7.1.4.2$Windows_X86_64 LibreOffice_project/a529a4fab45b75fefc5b6226684193eb000654f6</Application>
  <AppVersion>15.0000</AppVersion>
  <Pages>4</Pages>
  <Words>696</Words>
  <Characters>3709</Characters>
  <CharactersWithSpaces>4459</CharactersWithSpaces>
  <Paragraphs>41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2024-03-31T14:57:02Z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