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F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EBR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U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ARY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, 2025 – D</w:t>
      </w: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AILY HOLIDAYS</w:t>
      </w:r>
    </w:p>
    <w:p>
      <w:pPr>
        <w:pStyle w:val="Normal"/>
        <w:spacing w:lineRule="atLeast" w:line="15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AMERICAN  HEART  MONTH</w:t>
      </w:r>
      <w:r>
        <w:rPr>
          <w:rFonts w:ascii="Times New Roman" w:hAnsi="Times New Roman"/>
          <w:b/>
          <w:bCs/>
          <w:sz w:val="28"/>
          <w:szCs w:val="28"/>
        </w:rPr>
        <w:t xml:space="preserve">: Scroll down and click open the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Heart Matters</w:t>
      </w:r>
      <w:r>
        <w:rPr>
          <w:rFonts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DARK  CHOCOLATE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FREEDOM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</w:rPr>
        <w:t xml:space="preserve"> (February 1st): Scr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Freedom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TAKE  YOUR  CHILD  TO  THE  LIBRARY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(February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GROUNDHOG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(February 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Groundhog Da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y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SELF-RENEWAL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Self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AMERICAN  PAINTERS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(February 3rd):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Artistry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TAKE  A  CRUISE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3rd):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Travel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FARMER’S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4th):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Farming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THANK  A  MAIL  CARRIER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Postal Service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CANCER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WEATHERPERSON'S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 xml:space="preserve">Weather-Related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READ  ALOUD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PAY  A  COMPLIMENT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Praise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TIME  TO  TALK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GIVE  KIDS  A  SMILE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WOMAN’S  HEART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Heart Matters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SEND  A  CARD  TO  A  FRIEND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Written Word Power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LAUGH  AND  GET  RICH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Laughter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Prosperity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CHOCOLATE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9th): Scroll down and click open th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PIZZA  NDAY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READ  IN  THE  BATHTUB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SUPER  BOWL  SUNDAY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Football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MARRIAGE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9th):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Marriage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SICK  OF  FOOD  WASTE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Waste Transformation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DON’T  CRY  OVER  SPILLED  MILK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11th):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Grief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INVENTOR’S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11th):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Creativity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LATTE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11th):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MAKE  A  FRIEND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11th):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ABRAHAM  LINCOLN’S  BIRTHDAY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12th):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Presidential Trivia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HUG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12th):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Body Language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GIVING  HEARTS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13th):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Heart Matters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SELF-LOVE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13th):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Self-Love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BOOK  GIVING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14th):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LIBRARY  LOVERS’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READ  TO  YOUR  CHILD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VALENTINE'S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(February 14th):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 and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Valentine's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ANGELMAN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15th):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Angels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CHILDHOOD  CANCER  AWARENESS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15th):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Cancer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LOVE  RESET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15th):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FRIDAY  FISH  FRY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INNOVATION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Creativity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MY  WAY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Heart’s Desire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PRESIDENTS'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Presidential Trivia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RANDOM  ACTS  OF KINDNESS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 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HUMAN  SPIRIT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Spirit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DRINK  WINE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CHOCOLATE  MINT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19th):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LEADERSHIP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Leadership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LOVE  YOUR  PET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DAY  FOR  SOCIAL  JUSTICE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20th):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Justice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MOTHER  LANGUAGE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Language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LANGUAGE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Language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CAREGIVERS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21st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BE  HUMBLE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Humility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WALK  YOUR  DOG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 Dog’s World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THINKING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(February 22nd):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Thinking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DOG  BISCUIT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23rd):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 Dog’s World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UNDERSTANDING  AND  PEACE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23rd):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Understanding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BARTENDER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LET’S  ALL  EAT  RIGHT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Nutrition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CHOCOLATE  COVERED  NUTS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(February 25th):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QUIET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Silence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BLACK  LIVES  MATTER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TELL  A  FAIRY  TALE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26th):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Stories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CHILI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27th):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STAND  UP  TO  BULLYING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(February 28th):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Bullying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PUBLIC  SLEEPING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Sleep-Related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SCIENCE  DAY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(February 28th):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Science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>*********************************************************************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B400B4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B400B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5811370"/>
    </w:sdtPr>
    <w:sdtContent>
      <w:p>
        <w:pPr>
          <w:pStyle w:val="Footer"/>
          <w:jc w:val="center"/>
          <w:rPr>
            <w:color w:val="auto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February, 2025 - Daily Holidays - </w:t>
        </w:r>
        <w:r>
          <w:rPr>
            <w:rFonts w:cs="Times New Roman" w:ascii="Times New Roman" w:hAnsi="Times New Roman"/>
            <w:b/>
            <w:color w:val="auto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auto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auto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auto"/>
          </w:rPr>
          <w:t>6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auto"/>
          </w:rPr>
          <w:fldChar w:fldCharType="end"/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71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871e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871e0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0871e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871e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LibreOffice/7.1.4.2$Windows_X86_64 LibreOffice_project/a529a4fab45b75fefc5b6226684193eb000654f6</Application>
  <AppVersion>15.0000</AppVersion>
  <Pages>6</Pages>
  <Words>1053</Words>
  <Characters>5799</Characters>
  <CharactersWithSpaces>6968</CharactersWithSpaces>
  <Paragraphs>72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2019-01-21T16:10:00Z</dcterms:created>
  <dc:creator>David</dc:creator>
  <dc:description/>
  <dc:language>en-US</dc:language>
  <cp:lastModifiedBy/>
  <dcterms:modified xsi:type="dcterms:W3CDTF">2025-01-30T20:36:47Z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