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textAlignment w:val="baseline"/>
        <w:rPr/>
      </w:pPr>
      <w:r>
        <w:rPr>
          <w:rStyle w:val="Emphasis"/>
          <w:rFonts w:cs="Arial" w:ascii="Times New Roman" w:hAnsi="Times New Roman"/>
          <w:b/>
          <w:bCs/>
          <w:i w:val="false"/>
          <w:color w:val="B400B4"/>
          <w:sz w:val="32"/>
          <w:szCs w:val="32"/>
          <w:u w:val="single"/>
        </w:rPr>
        <w:t>Satisfaction</w:t>
      </w:r>
    </w:p>
    <w:p>
      <w:pPr>
        <w:pStyle w:val="Normal"/>
        <w:spacing w:before="0" w:after="0"/>
        <w:jc w:val="center"/>
        <w:textAlignment w:val="baseline"/>
        <w:rPr>
          <w:rStyle w:val="Emphasis"/>
          <w:rFonts w:ascii="Times New Roman" w:hAnsi="Times New Roman" w:cs="Arial"/>
          <w:b/>
          <w:b/>
          <w:bCs/>
          <w:i w:val="false"/>
          <w:i w:val="false"/>
          <w:color w:val="000000"/>
          <w:sz w:val="28"/>
          <w:szCs w:val="28"/>
          <w:u w:val="single"/>
        </w:rPr>
      </w:pPr>
      <w:r>
        <w:rPr>
          <w:rFonts w:cs="Arial" w:ascii="Times New Roman" w:hAnsi="Times New Roman"/>
          <w:b/>
          <w:bCs/>
          <w:i w:val="false"/>
          <w:color w:val="000000"/>
          <w:sz w:val="28"/>
          <w:szCs w:val="28"/>
          <w:u w:val="single"/>
        </w:rPr>
      </w:r>
    </w:p>
    <w:p>
      <w:pPr>
        <w:pStyle w:val="Normal"/>
        <w:spacing w:lineRule="auto" w:line="240" w:before="0" w:after="0"/>
        <w:jc w:val="center"/>
        <w:textAlignment w:val="baseline"/>
        <w:rPr/>
      </w:pPr>
      <w:r>
        <w:rPr>
          <w:rStyle w:val="Emphasis"/>
          <w:rFonts w:cs="Arial" w:ascii="Times New Roman" w:hAnsi="Times New Roman"/>
          <w:b/>
          <w:bCs/>
          <w:i w:val="false"/>
          <w:color w:val="000000"/>
          <w:sz w:val="28"/>
          <w:szCs w:val="28"/>
        </w:rPr>
        <w:t>And my God will fully satisfy every need of yours</w:t>
      </w:r>
    </w:p>
    <w:p>
      <w:pPr>
        <w:pStyle w:val="Normal"/>
        <w:spacing w:lineRule="auto" w:line="240" w:before="0" w:after="0"/>
        <w:jc w:val="center"/>
        <w:textAlignment w:val="baseline"/>
        <w:rPr/>
      </w:pPr>
      <w:r>
        <w:rPr>
          <w:rStyle w:val="Emphasis"/>
          <w:rFonts w:cs="Arial" w:ascii="Times New Roman" w:hAnsi="Times New Roman"/>
          <w:b/>
          <w:bCs/>
          <w:i w:val="false"/>
          <w:color w:val="000000"/>
          <w:sz w:val="28"/>
          <w:szCs w:val="28"/>
        </w:rPr>
        <w:t>according to his riches in glory in Christ Jesus.</w:t>
      </w:r>
    </w:p>
    <w:p>
      <w:pPr>
        <w:pStyle w:val="Normal"/>
        <w:spacing w:lineRule="auto" w:line="240" w:before="0" w:after="0"/>
        <w:jc w:val="center"/>
        <w:textAlignment w:val="baseline"/>
        <w:rPr/>
      </w:pPr>
      <w:r>
        <w:rPr>
          <w:rStyle w:val="Emphasis"/>
          <w:rFonts w:cs="Arial" w:ascii="Times New Roman" w:hAnsi="Times New Roman"/>
          <w:b/>
          <w:bCs/>
          <w:i/>
          <w:iCs/>
          <w:color w:val="000000"/>
          <w:sz w:val="28"/>
          <w:szCs w:val="28"/>
        </w:rPr>
        <w:t>(</w:t>
      </w:r>
      <w:r>
        <w:rPr>
          <w:rStyle w:val="Emphasis"/>
          <w:rFonts w:cs="Arial" w:ascii="Times New Roman" w:hAnsi="Times New Roman"/>
          <w:b/>
          <w:bCs/>
          <w:i/>
          <w:iCs/>
          <w:color w:val="000000"/>
          <w:sz w:val="28"/>
          <w:szCs w:val="28"/>
          <w:u w:val="single"/>
        </w:rPr>
        <w:t>Philippians 4:19</w:t>
      </w:r>
      <w:r>
        <w:rPr>
          <w:rStyle w:val="Emphasis"/>
          <w:rFonts w:cs="Arial" w:ascii="Times New Roman" w:hAnsi="Times New Roman"/>
          <w:b/>
          <w:bCs/>
          <w:i/>
          <w:iCs/>
          <w:color w:val="000000"/>
          <w:sz w:val="28"/>
          <w:szCs w:val="28"/>
        </w:rPr>
        <w:t>)</w:t>
      </w:r>
    </w:p>
    <w:p>
      <w:pPr>
        <w:pStyle w:val="Normal"/>
        <w:spacing w:lineRule="auto" w:line="240" w:before="0" w:after="0"/>
        <w:textAlignment w:val="baseline"/>
        <w:rPr>
          <w:rStyle w:val="Emphasis"/>
          <w:rFonts w:ascii="Times New Roman" w:hAnsi="Times New Roman" w:cs="Arial"/>
          <w:b/>
          <w:b/>
          <w:bCs/>
          <w:i w:val="false"/>
          <w:i w:val="false"/>
          <w:color w:val="000000"/>
          <w:sz w:val="28"/>
          <w:szCs w:val="28"/>
        </w:rPr>
      </w:pPr>
      <w:r>
        <w:rPr>
          <w:rFonts w:cs="Arial" w:ascii="Times New Roman" w:hAnsi="Times New Roman"/>
          <w:b/>
          <w:bCs/>
          <w:i w:val="false"/>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color w:val="000000"/>
          <w:sz w:val="28"/>
          <w:szCs w:val="28"/>
        </w:rPr>
        <w:t xml:space="preserve">As an observer, I understand the problem. I write a column about human happiness for </w:t>
      </w:r>
      <w:r>
        <w:rPr>
          <w:rStyle w:val="Emphasis"/>
          <w:rFonts w:cs="Arial" w:ascii="Times New Roman" w:hAnsi="Times New Roman"/>
          <w:b/>
          <w:bCs/>
          <w:i w:val="false"/>
          <w:color w:val="000000"/>
          <w:sz w:val="28"/>
          <w:szCs w:val="28"/>
          <w:u w:val="single"/>
        </w:rPr>
        <w:t>The Atlantic</w:t>
      </w:r>
      <w:r>
        <w:rPr>
          <w:rStyle w:val="Emphasis"/>
          <w:rFonts w:cs="Arial" w:ascii="Times New Roman" w:hAnsi="Times New Roman"/>
          <w:b/>
          <w:bCs/>
          <w:i w:val="false"/>
          <w:color w:val="000000"/>
          <w:sz w:val="28"/>
          <w:szCs w:val="28"/>
        </w:rPr>
        <w:t xml:space="preserve"> and teach classes on the subject at Harvard. I know that satisfaction is one of the </w:t>
      </w:r>
      <w:r>
        <w:rPr>
          <w:rStyle w:val="Emphasis"/>
          <w:rFonts w:cs="Arial" w:ascii="Times New Roman" w:hAnsi="Times New Roman"/>
          <w:b/>
          <w:bCs/>
          <w:i w:val="false"/>
          <w:color w:val="0000FF"/>
          <w:sz w:val="28"/>
          <w:szCs w:val="28"/>
        </w:rPr>
        <w:t>core “macronutrients” of happiness</w:t>
      </w:r>
      <w:r>
        <w:rPr>
          <w:rStyle w:val="Emphasis"/>
          <w:rFonts w:cs="Arial" w:ascii="Times New Roman" w:hAnsi="Times New Roman"/>
          <w:b/>
          <w:bCs/>
          <w:i w:val="false"/>
          <w:color w:val="000000"/>
          <w:sz w:val="28"/>
          <w:szCs w:val="28"/>
        </w:rPr>
        <w:t xml:space="preserve"> (the other two being enjoyment and meaning), and that its slippery nature is one of the reasons happiness is often so elusive as well. </w:t>
      </w:r>
      <w:r>
        <w:rPr>
          <w:rStyle w:val="Emphasis"/>
          <w:rFonts w:cs="Arial" w:ascii="Times New Roman" w:hAnsi="Times New Roman"/>
          <w:b/>
          <w:bCs/>
          <w:i/>
          <w:iCs/>
          <w:color w:val="000000"/>
          <w:sz w:val="28"/>
          <w:szCs w:val="28"/>
        </w:rPr>
        <w:t xml:space="preserve">(Arthur C. Brooks, in </w:t>
      </w:r>
      <w:r>
        <w:rPr>
          <w:rStyle w:val="Emphasis"/>
          <w:rFonts w:cs="Arial" w:ascii="Times New Roman" w:hAnsi="Times New Roman"/>
          <w:b/>
          <w:bCs/>
          <w:i/>
          <w:iCs/>
          <w:color w:val="000000"/>
          <w:sz w:val="28"/>
          <w:szCs w:val="28"/>
          <w:u w:val="single"/>
        </w:rPr>
        <w:t>The Atlantic</w:t>
      </w:r>
      <w:r>
        <w:rPr>
          <w:rStyle w:val="Emphasis"/>
          <w:rFonts w:cs="Arial" w:ascii="Times New Roman" w:hAnsi="Times New Roman"/>
          <w:b/>
          <w:bCs/>
          <w:i/>
          <w:iCs/>
          <w:color w:val="000000"/>
          <w:sz w:val="28"/>
          <w:szCs w:val="28"/>
        </w:rPr>
        <w:t>)</w:t>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Fonts w:cs="Arial" w:ascii="Times New Roman" w:hAnsi="Times New Roman"/>
          <w:b/>
          <w:bCs/>
          <w:i/>
          <w:iCs/>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iCs w:val="false"/>
          <w:color w:val="000000"/>
          <w:sz w:val="28"/>
          <w:szCs w:val="28"/>
        </w:rPr>
        <w:t xml:space="preserve">Some 83 percent of respondents said the state of the </w:t>
      </w:r>
      <w:r>
        <w:rPr>
          <w:rStyle w:val="Emphasis"/>
          <w:rFonts w:cs="Arial" w:ascii="Times New Roman" w:hAnsi="Times New Roman"/>
          <w:b/>
          <w:bCs/>
          <w:i w:val="false"/>
          <w:iCs w:val="false"/>
          <w:color w:val="0000FF"/>
          <w:sz w:val="28"/>
          <w:szCs w:val="28"/>
        </w:rPr>
        <w:t>economy</w:t>
      </w:r>
      <w:r>
        <w:rPr>
          <w:rStyle w:val="Emphasis"/>
          <w:rFonts w:cs="Arial" w:ascii="Times New Roman" w:hAnsi="Times New Roman"/>
          <w:b/>
          <w:bCs/>
          <w:i w:val="false"/>
          <w:iCs w:val="false"/>
          <w:color w:val="000000"/>
          <w:sz w:val="28"/>
          <w:szCs w:val="28"/>
        </w:rPr>
        <w:t xml:space="preserve"> was “poor” or “not so good” in a poll from </w:t>
      </w:r>
      <w:r>
        <w:rPr>
          <w:rStyle w:val="Emphasis"/>
          <w:rFonts w:cs="Arial" w:ascii="Times New Roman" w:hAnsi="Times New Roman"/>
          <w:b/>
          <w:bCs/>
          <w:i w:val="false"/>
          <w:iCs w:val="false"/>
          <w:color w:val="000000"/>
          <w:sz w:val="28"/>
          <w:szCs w:val="28"/>
          <w:u w:val="single"/>
        </w:rPr>
        <w:t>The Wall Street Journal</w:t>
      </w:r>
      <w:r>
        <w:rPr>
          <w:rStyle w:val="Emphasis"/>
          <w:rFonts w:cs="Arial" w:ascii="Times New Roman" w:hAnsi="Times New Roman"/>
          <w:b/>
          <w:bCs/>
          <w:i w:val="false"/>
          <w:iCs w:val="false"/>
          <w:color w:val="000000"/>
          <w:sz w:val="28"/>
          <w:szCs w:val="28"/>
        </w:rPr>
        <w:t xml:space="preserve"> and NORC at the University of Chicago. That’s the highest dissatisfaction level since NORC, a nonpartisan research organization, began asking the question in 1972.</w:t>
      </w:r>
      <w:r>
        <w:rPr>
          <w:rStyle w:val="Emphasis"/>
          <w:rFonts w:cs="Arial" w:ascii="Times New Roman" w:hAnsi="Times New Roman"/>
          <w:b/>
          <w:bCs/>
          <w:i/>
          <w:iCs/>
          <w:color w:val="000000"/>
          <w:sz w:val="28"/>
          <w:szCs w:val="28"/>
        </w:rPr>
        <w:t xml:space="preserve"> (The Wall Street Journal, as it appeared in </w:t>
      </w:r>
      <w:r>
        <w:rPr>
          <w:rStyle w:val="Emphasis"/>
          <w:rFonts w:cs="Arial" w:ascii="Times New Roman" w:hAnsi="Times New Roman"/>
          <w:b/>
          <w:bCs/>
          <w:i/>
          <w:iCs/>
          <w:color w:val="000000"/>
          <w:sz w:val="28"/>
          <w:szCs w:val="28"/>
          <w:u w:val="single"/>
        </w:rPr>
        <w:t>The Week</w:t>
      </w:r>
      <w:r>
        <w:rPr>
          <w:rStyle w:val="Emphasis"/>
          <w:rFonts w:cs="Arial" w:ascii="Times New Roman" w:hAnsi="Times New Roman"/>
          <w:b/>
          <w:bCs/>
          <w:i/>
          <w:iCs/>
          <w:color w:val="000000"/>
          <w:sz w:val="28"/>
          <w:szCs w:val="28"/>
        </w:rPr>
        <w:t xml:space="preserve"> magazine, June 17, 2022)</w:t>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Fonts w:cs="Arial" w:ascii="Times New Roman" w:hAnsi="Times New Roman"/>
          <w:b/>
          <w:bCs/>
          <w:i/>
          <w:iCs/>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iCs w:val="false"/>
          <w:color w:val="000000"/>
          <w:sz w:val="28"/>
          <w:szCs w:val="28"/>
        </w:rPr>
        <w:t xml:space="preserve">An </w:t>
      </w:r>
      <w:r>
        <w:rPr>
          <w:rStyle w:val="Emphasis"/>
          <w:rFonts w:cs="Arial" w:ascii="Times New Roman" w:hAnsi="Times New Roman"/>
          <w:b/>
          <w:bCs/>
          <w:i w:val="false"/>
          <w:iCs w:val="false"/>
          <w:color w:val="0000FF"/>
          <w:sz w:val="28"/>
          <w:szCs w:val="28"/>
        </w:rPr>
        <w:t>entirely satisfactory man</w:t>
      </w:r>
      <w:r>
        <w:rPr>
          <w:rStyle w:val="Emphasis"/>
          <w:rFonts w:cs="Arial" w:ascii="Times New Roman" w:hAnsi="Times New Roman"/>
          <w:b/>
          <w:bCs/>
          <w:i w:val="false"/>
          <w:iCs w:val="false"/>
          <w:color w:val="000000"/>
          <w:sz w:val="28"/>
          <w:szCs w:val="28"/>
        </w:rPr>
        <w:t xml:space="preserve"> is one who gives his heart to God, his money to his wife, and asks nothing for himself. </w:t>
      </w:r>
      <w:r>
        <w:rPr>
          <w:rStyle w:val="Emphasis"/>
          <w:rFonts w:cs="Arial" w:ascii="Times New Roman" w:hAnsi="Times New Roman"/>
          <w:b/>
          <w:bCs/>
          <w:i/>
          <w:iCs/>
          <w:color w:val="000000"/>
          <w:sz w:val="28"/>
          <w:szCs w:val="28"/>
        </w:rPr>
        <w:t>(Ed Howe)</w:t>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Fonts w:cs="Arial" w:ascii="Times New Roman" w:hAnsi="Times New Roman"/>
          <w:b/>
          <w:bCs/>
          <w:i/>
          <w:iCs/>
          <w:color w:val="000000"/>
          <w:sz w:val="28"/>
          <w:szCs w:val="28"/>
        </w:rPr>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Style w:val="Emphasis"/>
          <w:rFonts w:cs="Arial" w:ascii="Times New Roman" w:hAnsi="Times New Roman"/>
          <w:b/>
          <w:bCs/>
          <w:i w:val="false"/>
          <w:iCs w:val="false"/>
          <w:color w:val="000000"/>
          <w:sz w:val="28"/>
          <w:szCs w:val="28"/>
        </w:rPr>
        <w:t xml:space="preserve">As we wind our way through life, I explained, satisfaction – the joy from fulfillment of our wishes or expectations – is </w:t>
      </w:r>
      <w:r>
        <w:rPr>
          <w:rStyle w:val="Emphasis"/>
          <w:rFonts w:cs="Arial" w:ascii="Times New Roman" w:hAnsi="Times New Roman"/>
          <w:b/>
          <w:bCs/>
          <w:i w:val="false"/>
          <w:iCs w:val="false"/>
          <w:color w:val="0000FF"/>
          <w:sz w:val="28"/>
          <w:szCs w:val="28"/>
        </w:rPr>
        <w:t>evanescent</w:t>
      </w:r>
      <w:r>
        <w:rPr>
          <w:rStyle w:val="Emphasis"/>
          <w:rFonts w:cs="Arial" w:ascii="Times New Roman" w:hAnsi="Times New Roman"/>
          <w:b/>
          <w:bCs/>
          <w:i w:val="false"/>
          <w:iCs w:val="false"/>
          <w:color w:val="000000"/>
          <w:sz w:val="28"/>
          <w:szCs w:val="28"/>
        </w:rPr>
        <w:t>. No matter what we achieve, see, acquire, or do, it seems to slip from our grasp.</w:t>
      </w:r>
      <w:r>
        <w:rPr>
          <w:rStyle w:val="Emphasis"/>
          <w:rFonts w:cs="Arial" w:ascii="Times New Roman" w:hAnsi="Times New Roman"/>
          <w:b/>
          <w:bCs/>
          <w:i/>
          <w:iCs/>
          <w:color w:val="000000"/>
          <w:sz w:val="28"/>
          <w:szCs w:val="28"/>
        </w:rPr>
        <w:t xml:space="preserve"> </w:t>
      </w:r>
      <w:r>
        <w:rPr>
          <w:rStyle w:val="Emphasis"/>
          <w:rFonts w:cs="Arial" w:ascii="Times New Roman" w:hAnsi="Times New Roman"/>
          <w:b/>
          <w:bCs/>
          <w:color w:val="000000"/>
          <w:sz w:val="28"/>
          <w:szCs w:val="28"/>
        </w:rPr>
        <w:t xml:space="preserve">(Arthur C. Brooks, in </w:t>
      </w:r>
      <w:r>
        <w:rPr>
          <w:rStyle w:val="Emphasis"/>
          <w:rFonts w:cs="Arial" w:ascii="Times New Roman" w:hAnsi="Times New Roman"/>
          <w:b/>
          <w:bCs/>
          <w:color w:val="000000"/>
          <w:sz w:val="28"/>
          <w:szCs w:val="28"/>
          <w:u w:val="single"/>
        </w:rPr>
        <w:t>The Atlantic</w:t>
      </w:r>
      <w:r>
        <w:rPr>
          <w:rStyle w:val="Emphasis"/>
          <w:rFonts w:cs="Arial" w:ascii="Times New Roman" w:hAnsi="Times New Roman"/>
          <w:b/>
          <w:bCs/>
          <w:color w:val="000000"/>
          <w:sz w:val="28"/>
          <w:szCs w:val="28"/>
        </w:rPr>
        <w:t>)</w:t>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Fonts w:cs="Arial" w:ascii="Times New Roman" w:hAnsi="Times New Roman"/>
          <w:b/>
          <w:bCs/>
          <w:i/>
          <w:iCs/>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iCs w:val="false"/>
          <w:color w:val="0000FF"/>
          <w:sz w:val="28"/>
          <w:szCs w:val="28"/>
        </w:rPr>
        <w:t>Half the world</w:t>
      </w:r>
      <w:r>
        <w:rPr>
          <w:rStyle w:val="Emphasis"/>
          <w:rFonts w:cs="Arial" w:ascii="Times New Roman" w:hAnsi="Times New Roman"/>
          <w:b/>
          <w:bCs/>
          <w:i w:val="false"/>
          <w:iCs w:val="false"/>
          <w:color w:val="000000"/>
          <w:sz w:val="28"/>
          <w:szCs w:val="28"/>
        </w:rPr>
        <w:t xml:space="preserve">, dissatisfied with what it has, doesn’t know how the other half can be satisfied with what it hasn’t. </w:t>
      </w:r>
      <w:r>
        <w:rPr>
          <w:rStyle w:val="Emphasis"/>
          <w:rFonts w:cs="Arial" w:ascii="Times New Roman" w:hAnsi="Times New Roman"/>
          <w:b/>
          <w:bCs/>
          <w:i/>
          <w:iCs/>
          <w:color w:val="000000"/>
          <w:sz w:val="28"/>
          <w:szCs w:val="28"/>
        </w:rPr>
        <w:t xml:space="preserve">(Evan Esar, in </w:t>
      </w:r>
      <w:r>
        <w:rPr>
          <w:rStyle w:val="Emphasis"/>
          <w:rFonts w:cs="Arial" w:ascii="Times New Roman" w:hAnsi="Times New Roman"/>
          <w:b/>
          <w:bCs/>
          <w:i/>
          <w:iCs/>
          <w:color w:val="000000"/>
          <w:sz w:val="28"/>
          <w:szCs w:val="28"/>
          <w:u w:val="single"/>
        </w:rPr>
        <w:t>20,000 Quips &amp; Quotes</w:t>
      </w:r>
      <w:r>
        <w:rPr>
          <w:rStyle w:val="Emphasis"/>
          <w:rFonts w:cs="Arial" w:ascii="Times New Roman" w:hAnsi="Times New Roman"/>
          <w:b/>
          <w:bCs/>
          <w:i/>
          <w:iCs/>
          <w:color w:val="000000"/>
          <w:sz w:val="28"/>
          <w:szCs w:val="28"/>
        </w:rPr>
        <w:t>, p. 698)</w:t>
      </w:r>
    </w:p>
    <w:p>
      <w:pPr>
        <w:pStyle w:val="Normal"/>
        <w:spacing w:lineRule="auto" w:line="240" w:before="0" w:after="0"/>
        <w:textAlignment w:val="baseline"/>
        <w:rPr>
          <w:rStyle w:val="Emphasis"/>
          <w:rFonts w:ascii="Times New Roman" w:hAnsi="Times New Roman" w:cs="Arial"/>
          <w:b/>
          <w:b/>
          <w:bCs/>
          <w:i/>
          <w:i/>
          <w:iCs/>
          <w:color w:val="000000"/>
          <w:sz w:val="28"/>
          <w:szCs w:val="28"/>
        </w:rPr>
      </w:pPr>
      <w:r>
        <w:rPr>
          <w:rFonts w:cs="Arial" w:ascii="Times New Roman" w:hAnsi="Times New Roman"/>
          <w:b/>
          <w:bCs/>
          <w:i/>
          <w:iCs/>
          <w:color w:val="000000"/>
          <w:sz w:val="28"/>
          <w:szCs w:val="28"/>
        </w:rPr>
      </w:r>
    </w:p>
    <w:p>
      <w:pPr>
        <w:pStyle w:val="Normal"/>
        <w:spacing w:lineRule="auto" w:line="240" w:before="0" w:after="0"/>
        <w:textAlignment w:val="baseline"/>
        <w:rPr/>
      </w:pPr>
      <w:r>
        <w:rPr>
          <w:rStyle w:val="Emphasis"/>
          <w:rFonts w:ascii="Times New Roman" w:hAnsi="Times New Roman"/>
          <w:b/>
          <w:bCs/>
          <w:i w:val="false"/>
          <w:iCs w:val="false"/>
          <w:color w:val="000000"/>
          <w:sz w:val="28"/>
          <w:szCs w:val="28"/>
          <w:u w:val="single"/>
        </w:rPr>
        <w:t>The unending race against the headwinds of homeostasis has a name</w:t>
      </w:r>
      <w:r>
        <w:rPr>
          <w:rStyle w:val="Emphasis"/>
          <w:rFonts w:ascii="Times New Roman" w:hAnsi="Times New Roman"/>
          <w:b/>
          <w:bCs/>
          <w:i w:val="false"/>
          <w:iCs w:val="false"/>
          <w:color w:val="000000"/>
          <w:sz w:val="28"/>
          <w:szCs w:val="28"/>
        </w:rPr>
        <w:t>: the “</w:t>
      </w:r>
      <w:r>
        <w:rPr>
          <w:rStyle w:val="Emphasis"/>
          <w:rFonts w:ascii="Times New Roman" w:hAnsi="Times New Roman"/>
          <w:b/>
          <w:bCs/>
          <w:i w:val="false"/>
          <w:iCs w:val="false"/>
          <w:color w:val="0000FF"/>
          <w:sz w:val="28"/>
          <w:szCs w:val="28"/>
        </w:rPr>
        <w:t>hedonic treadmill</w:t>
      </w:r>
      <w:r>
        <w:rPr>
          <w:rStyle w:val="Emphasis"/>
          <w:rFonts w:ascii="Times New Roman" w:hAnsi="Times New Roman"/>
          <w:b/>
          <w:bCs/>
          <w:i w:val="false"/>
          <w:iCs w:val="false"/>
          <w:color w:val="000000"/>
          <w:sz w:val="28"/>
          <w:szCs w:val="28"/>
        </w:rPr>
        <w:t>.” No matter how fast we run, we never arrive. “At home I dream that at Naples, at Rome, I can be intoxicated with beauty, and lose my sadness,” Ralph Waldo Emerson wrote in his 1841 essay, “Self Reliance.”</w:t>
      </w:r>
    </w:p>
    <w:p>
      <w:pPr>
        <w:pStyle w:val="Normal"/>
        <w:spacing w:lineRule="auto" w:line="240" w:before="0" w:after="0"/>
        <w:textAlignment w:val="baseline"/>
        <w:rPr/>
      </w:pPr>
      <w:r>
        <w:rPr>
          <w:rStyle w:val="Emphasis"/>
          <w:rFonts w:cs="Arial" w:ascii="Times New Roman" w:hAnsi="Times New Roman"/>
          <w:b/>
          <w:bCs/>
          <w:i w:val="false"/>
          <w:iCs w:val="false"/>
          <w:color w:val="000000"/>
          <w:sz w:val="28"/>
          <w:szCs w:val="28"/>
        </w:rPr>
        <w:t xml:space="preserve">I pack my trunk, embrace my friends, embark on the sea, and at last wake up in Naples, and there beside me is the stern fact, the sad self, unrelenting, identical, that I fled from. </w:t>
      </w:r>
      <w:r>
        <w:rPr>
          <w:rStyle w:val="Emphasis"/>
          <w:rFonts w:cs="Arial" w:ascii="Times New Roman" w:hAnsi="Times New Roman"/>
          <w:b/>
          <w:bCs/>
          <w:i/>
          <w:iCs/>
          <w:color w:val="000000"/>
          <w:sz w:val="28"/>
          <w:szCs w:val="28"/>
        </w:rPr>
        <w:t xml:space="preserve">(Arthur C. Brooks, in </w:t>
      </w:r>
      <w:r>
        <w:rPr>
          <w:rStyle w:val="Emphasis"/>
          <w:rFonts w:cs="Arial" w:ascii="Times New Roman" w:hAnsi="Times New Roman"/>
          <w:b/>
          <w:bCs/>
          <w:i/>
          <w:iCs/>
          <w:color w:val="000000"/>
          <w:sz w:val="28"/>
          <w:szCs w:val="28"/>
          <w:u w:val="single"/>
        </w:rPr>
        <w:t>The Atlantic</w:t>
      </w:r>
      <w:r>
        <w:rPr>
          <w:rStyle w:val="Emphasis"/>
          <w:rFonts w:cs="Arial" w:ascii="Times New Roman" w:hAnsi="Times New Roman"/>
          <w:b/>
          <w:bCs/>
          <w:i/>
          <w:iCs/>
          <w:color w:val="000000"/>
          <w:sz w:val="28"/>
          <w:szCs w:val="28"/>
        </w:rPr>
        <w:t>)</w:t>
      </w:r>
    </w:p>
    <w:p>
      <w:pPr>
        <w:pStyle w:val="Normal"/>
        <w:spacing w:before="0" w:after="0"/>
        <w:textAlignment w:val="baseline"/>
        <w:rPr>
          <w:rStyle w:val="Emphasis"/>
          <w:rFonts w:ascii="Times New Roman" w:hAnsi="Times New Roman" w:cs="Arial"/>
          <w:b/>
          <w:b/>
          <w:bCs/>
          <w:i w:val="false"/>
          <w:i w:val="false"/>
          <w:color w:val="000000"/>
          <w:sz w:val="28"/>
          <w:szCs w:val="28"/>
        </w:rPr>
      </w:pPr>
      <w:r>
        <w:rPr>
          <w:rFonts w:cs="Arial" w:ascii="Times New Roman" w:hAnsi="Times New Roman"/>
          <w:b/>
          <w:bCs/>
          <w:i w:val="false"/>
          <w:color w:val="000000"/>
          <w:sz w:val="28"/>
          <w:szCs w:val="28"/>
        </w:rPr>
      </w:r>
    </w:p>
    <w:p>
      <w:pPr>
        <w:pStyle w:val="Normal"/>
        <w:spacing w:lineRule="auto" w:line="240" w:before="0" w:after="0"/>
        <w:textAlignment w:val="baseline"/>
        <w:rPr>
          <w:rFonts w:ascii="Times New Roman" w:hAnsi="Times New Roman" w:cs="Arial"/>
          <w:b/>
          <w:b/>
          <w:bCs/>
          <w:i w:val="false"/>
          <w:i w:val="false"/>
          <w:color w:val="000000"/>
          <w:sz w:val="28"/>
          <w:szCs w:val="28"/>
        </w:rPr>
      </w:pPr>
      <w:r>
        <w:rPr>
          <w:rStyle w:val="Emphasis"/>
          <w:rFonts w:cs="Arial" w:ascii="Times New Roman" w:hAnsi="Times New Roman"/>
          <w:b/>
          <w:bCs/>
          <w:i w:val="false"/>
          <w:color w:val="0000FF"/>
          <w:sz w:val="28"/>
          <w:szCs w:val="28"/>
        </w:rPr>
        <w:t>Honesty is the best policy</w:t>
      </w:r>
      <w:r>
        <w:rPr>
          <w:rStyle w:val="Emphasis"/>
          <w:rFonts w:cs="Arial" w:ascii="Times New Roman" w:hAnsi="Times New Roman"/>
          <w:b/>
          <w:bCs/>
          <w:i w:val="false"/>
          <w:color w:val="000000"/>
          <w:sz w:val="28"/>
          <w:szCs w:val="28"/>
        </w:rPr>
        <w:t xml:space="preserve">, but many people are satisfied with less than the best. </w:t>
      </w:r>
      <w:r>
        <w:rPr>
          <w:rStyle w:val="Emphasis"/>
          <w:rFonts w:cs="Arial" w:ascii="Times New Roman" w:hAnsi="Times New Roman"/>
          <w:b/>
          <w:bCs/>
          <w:i/>
          <w:iCs/>
          <w:color w:val="000000"/>
          <w:sz w:val="28"/>
          <w:szCs w:val="28"/>
        </w:rPr>
        <w:t xml:space="preserve">(Evan Esar, in </w:t>
      </w:r>
      <w:r>
        <w:rPr>
          <w:rStyle w:val="Emphasis"/>
          <w:rFonts w:cs="Arial" w:ascii="Times New Roman" w:hAnsi="Times New Roman"/>
          <w:b/>
          <w:bCs/>
          <w:i/>
          <w:iCs/>
          <w:color w:val="000000"/>
          <w:sz w:val="28"/>
          <w:szCs w:val="28"/>
          <w:u w:val="single"/>
        </w:rPr>
        <w:t>20,000 Quips &amp; Quotes</w:t>
      </w:r>
      <w:r>
        <w:rPr>
          <w:rStyle w:val="Emphasis"/>
          <w:rFonts w:cs="Arial" w:ascii="Times New Roman" w:hAnsi="Times New Roman"/>
          <w:b/>
          <w:bCs/>
          <w:i/>
          <w:iCs/>
          <w:color w:val="000000"/>
          <w:sz w:val="28"/>
          <w:szCs w:val="28"/>
        </w:rPr>
        <w:t>, p. 698)</w:t>
      </w:r>
    </w:p>
    <w:p>
      <w:pPr>
        <w:pStyle w:val="Normal"/>
        <w:spacing w:lineRule="auto" w:line="240" w:before="0" w:after="0"/>
        <w:textAlignment w:val="baseline"/>
        <w:rPr>
          <w:rStyle w:val="Emphasis"/>
          <w:i/>
          <w:i/>
          <w:iCs/>
        </w:rPr>
      </w:pPr>
      <w:r>
        <w:rPr>
          <w:i/>
          <w:iCs/>
        </w:rPr>
      </w:r>
    </w:p>
    <w:p>
      <w:pPr>
        <w:pStyle w:val="Normal"/>
        <w:spacing w:lineRule="auto" w:line="240" w:before="0" w:after="0"/>
        <w:textAlignment w:val="baseline"/>
        <w:rPr>
          <w:rFonts w:ascii="Times New Roman" w:hAnsi="Times New Roman" w:cs="Arial"/>
          <w:b/>
          <w:b/>
          <w:bCs/>
          <w:i w:val="false"/>
          <w:i w:val="false"/>
          <w:color w:val="000000"/>
          <w:sz w:val="28"/>
          <w:szCs w:val="28"/>
        </w:rPr>
      </w:pPr>
      <w:r>
        <w:rPr>
          <w:rStyle w:val="Emphasis"/>
          <w:rFonts w:cs="Arial" w:ascii="Times New Roman" w:hAnsi="Times New Roman"/>
          <w:b/>
          <w:bCs/>
          <w:i w:val="false"/>
          <w:iCs w:val="false"/>
          <w:color w:val="000000"/>
          <w:sz w:val="28"/>
          <w:szCs w:val="28"/>
        </w:rPr>
        <w:t xml:space="preserve">Even the most successful people suffer from the dissatisfaction problem. I remember once seeing </w:t>
      </w:r>
      <w:r>
        <w:rPr>
          <w:rStyle w:val="Emphasis"/>
          <w:rFonts w:cs="Arial" w:ascii="Times New Roman" w:hAnsi="Times New Roman"/>
          <w:b/>
          <w:bCs/>
          <w:i w:val="false"/>
          <w:iCs w:val="false"/>
          <w:color w:val="0000FF"/>
          <w:sz w:val="28"/>
          <w:szCs w:val="28"/>
        </w:rPr>
        <w:t>LeBron James</w:t>
      </w:r>
      <w:r>
        <w:rPr>
          <w:rStyle w:val="Emphasis"/>
          <w:rFonts w:cs="Arial" w:ascii="Times New Roman" w:hAnsi="Times New Roman"/>
          <w:b/>
          <w:bCs/>
          <w:i w:val="false"/>
          <w:iCs w:val="false"/>
          <w:color w:val="000000"/>
          <w:sz w:val="28"/>
          <w:szCs w:val="28"/>
        </w:rPr>
        <w:t xml:space="preserve"> – the world’s greatest basketball player – with a look of abject despair on his face after his Cleveland Cavaliers lost the NBA championship to the Golden State Warriors. All of the world’s wealth and accolades were like straw in that moment of loss</w:t>
      </w:r>
      <w:r>
        <w:rPr>
          <w:rStyle w:val="Emphasis"/>
          <w:rFonts w:cs="Arial" w:ascii="Times New Roman" w:hAnsi="Times New Roman"/>
          <w:b/>
          <w:bCs/>
          <w:i/>
          <w:iCs/>
          <w:color w:val="000000"/>
          <w:sz w:val="28"/>
          <w:szCs w:val="28"/>
        </w:rPr>
        <w:t xml:space="preserve">. (Arthur C. Brooks, in </w:t>
      </w:r>
      <w:r>
        <w:rPr>
          <w:rStyle w:val="Emphasis"/>
          <w:rFonts w:cs="Arial" w:ascii="Times New Roman" w:hAnsi="Times New Roman"/>
          <w:b/>
          <w:bCs/>
          <w:i/>
          <w:iCs/>
          <w:color w:val="000000"/>
          <w:sz w:val="28"/>
          <w:szCs w:val="28"/>
          <w:u w:val="single"/>
        </w:rPr>
        <w:t>The Atlantic</w:t>
      </w:r>
      <w:r>
        <w:rPr>
          <w:rStyle w:val="Emphasis"/>
          <w:rFonts w:cs="Arial" w:ascii="Times New Roman" w:hAnsi="Times New Roman"/>
          <w:b/>
          <w:bCs/>
          <w:i/>
          <w:iCs/>
          <w:color w:val="000000"/>
          <w:sz w:val="28"/>
          <w:szCs w:val="28"/>
        </w:rPr>
        <w:t>)</w:t>
      </w:r>
    </w:p>
    <w:p>
      <w:pPr>
        <w:pStyle w:val="Normal"/>
        <w:spacing w:lineRule="auto" w:line="240" w:before="0" w:after="0"/>
        <w:textAlignment w:val="baseline"/>
        <w:rPr>
          <w:rFonts w:ascii="Times New Roman" w:hAnsi="Times New Roman" w:cs="Arial"/>
          <w:b/>
          <w:b/>
          <w:bCs/>
          <w:i w:val="false"/>
          <w:i w:val="false"/>
          <w:color w:val="000000"/>
          <w:sz w:val="28"/>
          <w:szCs w:val="28"/>
        </w:rPr>
      </w:pPr>
      <w:r>
        <w:rPr>
          <w:rFonts w:cs="Arial" w:ascii="Times New Roman" w:hAnsi="Times New Roman"/>
          <w:b/>
          <w:bCs/>
          <w:i w:val="false"/>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iCs/>
          <w:color w:val="000000"/>
          <w:sz w:val="28"/>
          <w:szCs w:val="28"/>
        </w:rPr>
        <w:t xml:space="preserve">I've never been </w:t>
      </w:r>
      <w:r>
        <w:rPr>
          <w:rFonts w:ascii="Times New Roman" w:hAnsi="Times New Roman"/>
          <w:b/>
          <w:sz w:val="28"/>
          <w:szCs w:val="28"/>
        </w:rPr>
        <w:t>satisfied</w:t>
      </w:r>
      <w:r>
        <w:rPr>
          <w:rFonts w:ascii="Times New Roman" w:hAnsi="Times New Roman"/>
          <w:b/>
          <w:color w:val="000000"/>
          <w:sz w:val="28"/>
          <w:szCs w:val="28"/>
        </w:rPr>
        <w:t xml:space="preserve"> with anything we've ever built. I've felt that </w:t>
      </w:r>
      <w:r>
        <w:rPr>
          <w:rFonts w:ascii="Times New Roman" w:hAnsi="Times New Roman"/>
          <w:b/>
          <w:sz w:val="28"/>
          <w:szCs w:val="28"/>
        </w:rPr>
        <w:t>dissatisfaction is the basis of progress. When</w:t>
      </w:r>
      <w:r>
        <w:rPr>
          <w:rFonts w:ascii="Times New Roman" w:hAnsi="Times New Roman"/>
          <w:b/>
          <w:color w:val="000000"/>
          <w:sz w:val="28"/>
          <w:szCs w:val="28"/>
        </w:rPr>
        <w:t xml:space="preserve"> we become satisfied in business we become obsolete. </w:t>
      </w:r>
      <w:r>
        <w:rPr>
          <w:rFonts w:ascii="Times New Roman" w:hAnsi="Times New Roman"/>
          <w:b/>
          <w:i/>
          <w:color w:val="000000"/>
          <w:sz w:val="28"/>
          <w:szCs w:val="28"/>
        </w:rPr>
        <w:t>(</w:t>
      </w:r>
      <w:r>
        <w:rPr>
          <w:rFonts w:ascii="Times New Roman" w:hAnsi="Times New Roman"/>
          <w:b/>
          <w:i/>
          <w:color w:val="0000FF"/>
          <w:sz w:val="28"/>
          <w:szCs w:val="28"/>
        </w:rPr>
        <w:t>J. Willard Marriott, Sr.</w:t>
      </w:r>
      <w:r>
        <w:rPr>
          <w:rFonts w:ascii="Times New Roman" w:hAnsi="Times New Roman"/>
          <w:b/>
          <w:i/>
          <w:sz w:val="28"/>
          <w:szCs w:val="28"/>
        </w:rPr>
        <w:t>) 8239020</w:t>
      </w:r>
    </w:p>
    <w:p>
      <w:pPr>
        <w:pStyle w:val="Normal"/>
        <w:spacing w:before="0" w:after="0"/>
        <w:textAlignment w:val="baseline"/>
        <w:rPr>
          <w:rStyle w:val="Emphasis"/>
          <w:rFonts w:ascii="Times New Roman" w:hAnsi="Times New Roman" w:cs="Arial"/>
          <w:b/>
          <w:b/>
          <w:bCs/>
          <w:i w:val="false"/>
          <w:i w:val="false"/>
          <w:color w:val="000000"/>
          <w:sz w:val="28"/>
          <w:szCs w:val="28"/>
        </w:rPr>
      </w:pPr>
      <w:r>
        <w:rPr>
          <w:rFonts w:cs="Arial" w:ascii="Times New Roman" w:hAnsi="Times New Roman"/>
          <w:b/>
          <w:bCs/>
          <w:i w:val="false"/>
          <w:color w:val="000000"/>
          <w:sz w:val="28"/>
          <w:szCs w:val="28"/>
        </w:rPr>
      </w:r>
    </w:p>
    <w:p>
      <w:pPr>
        <w:pStyle w:val="Normal"/>
        <w:spacing w:before="0" w:after="0"/>
        <w:textAlignment w:val="baseline"/>
        <w:rPr/>
      </w:pPr>
      <w:r>
        <w:rPr>
          <w:rStyle w:val="Emphasis"/>
          <w:rFonts w:cs="Arial" w:ascii="Times New Roman" w:hAnsi="Times New Roman"/>
          <w:b/>
          <w:bCs/>
          <w:i w:val="false"/>
          <w:color w:val="000000"/>
          <w:sz w:val="28"/>
          <w:szCs w:val="28"/>
        </w:rPr>
        <w:t xml:space="preserve">There is </w:t>
      </w:r>
      <w:r>
        <w:rPr>
          <w:rStyle w:val="Emphasis"/>
          <w:rFonts w:cs="Arial" w:ascii="Times New Roman" w:hAnsi="Times New Roman"/>
          <w:b/>
          <w:bCs/>
          <w:i w:val="false"/>
          <w:iCs w:val="false"/>
          <w:color w:val="0000FF"/>
          <w:sz w:val="28"/>
          <w:szCs w:val="28"/>
        </w:rPr>
        <w:t>no hope</w:t>
      </w:r>
      <w:r>
        <w:rPr>
          <w:rStyle w:val="Emphasis"/>
          <w:rFonts w:cs="Arial" w:ascii="Times New Roman" w:hAnsi="Times New Roman"/>
          <w:b/>
          <w:bCs/>
          <w:i w:val="false"/>
          <w:iCs w:val="false"/>
          <w:color w:val="000000"/>
          <w:sz w:val="28"/>
          <w:szCs w:val="28"/>
        </w:rPr>
        <w:t xml:space="preserve"> for the satisfied man. </w:t>
      </w:r>
      <w:r>
        <w:rPr>
          <w:rStyle w:val="Emphasis"/>
          <w:rFonts w:cs="Arial" w:ascii="Times New Roman" w:hAnsi="Times New Roman"/>
          <w:b/>
          <w:bCs/>
          <w:i/>
          <w:color w:val="000000"/>
          <w:sz w:val="28"/>
          <w:szCs w:val="28"/>
        </w:rPr>
        <w:t>(Frederick G. Bonfils,  Denver Post founder)</w:t>
      </w:r>
    </w:p>
    <w:p>
      <w:pPr>
        <w:pStyle w:val="Normal"/>
        <w:spacing w:lineRule="auto" w:line="240" w:before="0" w:after="0"/>
        <w:textAlignment w:val="baseline"/>
        <w:rPr>
          <w:rStyle w:val="Emphasis"/>
          <w:rFonts w:ascii="Times New Roman" w:hAnsi="Times New Roman" w:cs="Arial"/>
          <w:b/>
          <w:b/>
          <w:bCs/>
          <w:i/>
          <w:i/>
          <w:color w:val="000000"/>
          <w:sz w:val="28"/>
          <w:szCs w:val="28"/>
        </w:rPr>
      </w:pPr>
      <w:r>
        <w:rPr>
          <w:rFonts w:cs="Arial" w:ascii="Times New Roman" w:hAnsi="Times New Roman"/>
          <w:b/>
          <w:bCs/>
          <w:i/>
          <w:color w:val="000000"/>
          <w:sz w:val="28"/>
          <w:szCs w:val="28"/>
        </w:rPr>
      </w:r>
    </w:p>
    <w:p>
      <w:pPr>
        <w:pStyle w:val="HeaderandFooter"/>
        <w:spacing w:lineRule="auto" w:line="240"/>
        <w:rPr/>
      </w:pPr>
      <w:r>
        <w:rPr>
          <w:rStyle w:val="Emphasis"/>
          <w:rFonts w:cs="Arial" w:ascii="Times New Roman" w:hAnsi="Times New Roman"/>
          <w:b/>
          <w:bCs/>
          <w:i w:val="false"/>
          <w:iCs w:val="false"/>
          <w:color w:val="000000"/>
          <w:sz w:val="28"/>
          <w:szCs w:val="28"/>
        </w:rPr>
        <w:t xml:space="preserve">Some 83 percent of respondents said the </w:t>
      </w:r>
      <w:r>
        <w:rPr>
          <w:rStyle w:val="Emphasis"/>
          <w:rFonts w:cs="Arial" w:ascii="Times New Roman" w:hAnsi="Times New Roman"/>
          <w:b/>
          <w:bCs/>
          <w:i w:val="false"/>
          <w:iCs w:val="false"/>
          <w:color w:val="0000FF"/>
          <w:sz w:val="28"/>
          <w:szCs w:val="28"/>
        </w:rPr>
        <w:t xml:space="preserve">state of the economy </w:t>
      </w:r>
      <w:r>
        <w:rPr>
          <w:rStyle w:val="Emphasis"/>
          <w:rFonts w:cs="Arial" w:ascii="Times New Roman" w:hAnsi="Times New Roman"/>
          <w:b/>
          <w:bCs/>
          <w:i w:val="false"/>
          <w:iCs w:val="false"/>
          <w:color w:val="000000"/>
          <w:sz w:val="28"/>
          <w:szCs w:val="28"/>
        </w:rPr>
        <w:t xml:space="preserve">was “poor” or “not so good.” in a poll from </w:t>
      </w:r>
      <w:r>
        <w:rPr>
          <w:rStyle w:val="Emphasis"/>
          <w:rFonts w:cs="Arial" w:ascii="Times New Roman" w:hAnsi="Times New Roman"/>
          <w:b/>
          <w:bCs/>
          <w:i w:val="false"/>
          <w:iCs w:val="false"/>
          <w:color w:val="000000"/>
          <w:sz w:val="28"/>
          <w:szCs w:val="28"/>
          <w:u w:val="single"/>
        </w:rPr>
        <w:t>The Wall Street Journal</w:t>
      </w:r>
      <w:r>
        <w:rPr>
          <w:rStyle w:val="Emphasis"/>
          <w:rFonts w:cs="Arial" w:ascii="Times New Roman" w:hAnsi="Times New Roman"/>
          <w:b/>
          <w:bCs/>
          <w:i w:val="false"/>
          <w:iCs w:val="false"/>
          <w:color w:val="000000"/>
          <w:sz w:val="28"/>
          <w:szCs w:val="28"/>
        </w:rPr>
        <w:t xml:space="preserve"> and NORC at the University of Chicago. That’s the highest dissatisfaction level since NORC, a nonpartisan research organization, began asking the question in 1972.</w:t>
      </w:r>
      <w:r>
        <w:rPr>
          <w:rStyle w:val="Emphasis"/>
          <w:rFonts w:cs="Arial" w:ascii="Times New Roman" w:hAnsi="Times New Roman"/>
          <w:b/>
          <w:bCs/>
          <w:i/>
          <w:color w:val="000000"/>
          <w:sz w:val="28"/>
          <w:szCs w:val="28"/>
        </w:rPr>
        <w:t xml:space="preserve"> (The Wall Street Journal, as it appeared in </w:t>
      </w:r>
      <w:r>
        <w:rPr>
          <w:rStyle w:val="Emphasis"/>
          <w:rFonts w:cs="Arial" w:ascii="Times New Roman" w:hAnsi="Times New Roman"/>
          <w:b/>
          <w:bCs/>
          <w:i/>
          <w:color w:val="000000"/>
          <w:sz w:val="28"/>
          <w:szCs w:val="28"/>
          <w:u w:val="single"/>
        </w:rPr>
        <w:t>The Week</w:t>
      </w:r>
      <w:r>
        <w:rPr>
          <w:rStyle w:val="Emphasis"/>
          <w:rFonts w:cs="Arial" w:ascii="Times New Roman" w:hAnsi="Times New Roman"/>
          <w:b/>
          <w:bCs/>
          <w:i/>
          <w:color w:val="000000"/>
          <w:sz w:val="28"/>
          <w:szCs w:val="28"/>
        </w:rPr>
        <w:t xml:space="preserve"> magazine, June 17, 2022)</w:t>
      </w:r>
    </w:p>
    <w:p>
      <w:pPr>
        <w:pStyle w:val="Normal"/>
        <w:spacing w:lineRule="auto" w:line="240" w:before="0" w:after="0"/>
        <w:textAlignment w:val="baseline"/>
        <w:rPr/>
      </w:pPr>
      <w:r>
        <w:rPr>
          <w:rStyle w:val="Emphasis"/>
          <w:rFonts w:cs="Arial" w:ascii="Times New Roman" w:hAnsi="Times New Roman"/>
          <w:b/>
          <w:bCs/>
          <w:i w:val="false"/>
          <w:iCs w:val="false"/>
          <w:color w:val="000000"/>
          <w:sz w:val="28"/>
          <w:szCs w:val="28"/>
        </w:rPr>
        <w:t xml:space="preserve">It’s so simple, and yet its power is deeply encoded within us. Give a 3-year-old the french fry she is reaching for and see her satisfied expression. But then, after a couple of seconds, watch the wanting return. And that’s the actual problem, isn’t it? The </w:t>
      </w:r>
      <w:r>
        <w:rPr>
          <w:rStyle w:val="Emphasis"/>
          <w:rFonts w:cs="Arial" w:ascii="Times New Roman" w:hAnsi="Times New Roman"/>
          <w:b/>
          <w:bCs/>
          <w:i w:val="false"/>
          <w:iCs w:val="false"/>
          <w:color w:val="0000FF"/>
          <w:sz w:val="28"/>
          <w:szCs w:val="28"/>
        </w:rPr>
        <w:t>Stones’ song</w:t>
      </w:r>
      <w:r>
        <w:rPr>
          <w:rStyle w:val="Emphasis"/>
          <w:rFonts w:cs="Arial" w:ascii="Times New Roman" w:hAnsi="Times New Roman"/>
          <w:b/>
          <w:bCs/>
          <w:i w:val="false"/>
          <w:iCs w:val="false"/>
          <w:color w:val="000000"/>
          <w:sz w:val="28"/>
          <w:szCs w:val="28"/>
        </w:rPr>
        <w:t xml:space="preserve"> should really have been titled “(I Can’t Keep No) Satisfaction.” It’s almost as if our brains are programmed to prevent us from enjoying anything for very long. </w:t>
      </w:r>
      <w:r>
        <w:rPr>
          <w:rStyle w:val="Emphasis"/>
          <w:rFonts w:cs="Arial" w:ascii="Times New Roman" w:hAnsi="Times New Roman"/>
          <w:b/>
          <w:bCs/>
          <w:i/>
          <w:iCs/>
          <w:color w:val="000000"/>
          <w:sz w:val="28"/>
          <w:szCs w:val="28"/>
        </w:rPr>
        <w:t xml:space="preserve">(Arthur C. Brooks, in </w:t>
      </w:r>
      <w:r>
        <w:rPr>
          <w:rStyle w:val="Emphasis"/>
          <w:rFonts w:cs="Arial" w:ascii="Times New Roman" w:hAnsi="Times New Roman"/>
          <w:b/>
          <w:bCs/>
          <w:i/>
          <w:iCs/>
          <w:color w:val="000000"/>
          <w:sz w:val="28"/>
          <w:szCs w:val="28"/>
          <w:u w:val="single"/>
        </w:rPr>
        <w:t>The Atlantic</w:t>
      </w:r>
      <w:r>
        <w:rPr>
          <w:rStyle w:val="Emphasis"/>
          <w:rFonts w:cs="Arial" w:ascii="Times New Roman" w:hAnsi="Times New Roman"/>
          <w:b/>
          <w:bCs/>
          <w:i/>
          <w:iCs/>
          <w:color w:val="000000"/>
          <w:sz w:val="28"/>
          <w:szCs w:val="28"/>
        </w:rPr>
        <w:t>)</w:t>
      </w:r>
    </w:p>
    <w:p>
      <w:pPr>
        <w:pStyle w:val="Normal"/>
        <w:spacing w:before="0" w:after="0"/>
        <w:textAlignment w:val="baseline"/>
        <w:rPr>
          <w:rStyle w:val="Emphasis"/>
          <w:rFonts w:ascii="Times New Roman" w:hAnsi="Times New Roman" w:cs="Arial"/>
          <w:b/>
          <w:b/>
          <w:bCs/>
          <w:i/>
          <w:i/>
          <w:color w:val="000000"/>
          <w:sz w:val="28"/>
          <w:szCs w:val="28"/>
        </w:rPr>
      </w:pPr>
      <w:r>
        <w:rPr>
          <w:rFonts w:cs="Arial" w:ascii="Times New Roman" w:hAnsi="Times New Roman"/>
          <w:b/>
          <w:bCs/>
          <w:i/>
          <w:color w:val="000000"/>
          <w:sz w:val="28"/>
          <w:szCs w:val="28"/>
        </w:rPr>
      </w:r>
    </w:p>
    <w:p>
      <w:pPr>
        <w:pStyle w:val="Normal"/>
        <w:spacing w:lineRule="auto" w:line="240" w:before="0" w:after="0"/>
        <w:textAlignment w:val="baseline"/>
        <w:rPr/>
      </w:pPr>
      <w:r>
        <w:rPr>
          <w:rStyle w:val="Emphasis"/>
          <w:rFonts w:cs="Arial" w:ascii="Times New Roman" w:hAnsi="Times New Roman"/>
          <w:b/>
          <w:bCs/>
          <w:i w:val="false"/>
          <w:color w:val="000000"/>
          <w:sz w:val="28"/>
          <w:szCs w:val="28"/>
        </w:rPr>
        <w:t xml:space="preserve">Man is meant for happiness and this happiness is in him, in the satisfaction of the daily needs of his existence.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Leo Tolstoy</w:t>
      </w:r>
      <w:r>
        <w:rPr>
          <w:rStyle w:val="Emphasis"/>
          <w:rFonts w:ascii="Times New Roman" w:hAnsi="Times New Roman"/>
          <w:b/>
          <w:bCs/>
          <w:color w:val="000000"/>
          <w:sz w:val="28"/>
          <w:szCs w:val="28"/>
        </w:rPr>
        <w:t>)</w:t>
      </w:r>
    </w:p>
    <w:p>
      <w:pPr>
        <w:pStyle w:val="Normal"/>
        <w:spacing w:lineRule="auto" w:line="240" w:before="0" w:after="0"/>
        <w:textAlignment w:val="baseline"/>
        <w:rPr>
          <w:rStyle w:val="Emphasis"/>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textAlignment w:val="baseline"/>
        <w:rPr>
          <w:rStyle w:val="Emphasis"/>
          <w:rFonts w:ascii="Times New Roman" w:hAnsi="Times New Roman"/>
          <w:b/>
          <w:b/>
          <w:bCs/>
          <w:color w:val="000000"/>
          <w:sz w:val="28"/>
          <w:szCs w:val="28"/>
        </w:rPr>
      </w:pPr>
      <w:r>
        <w:rPr>
          <w:rStyle w:val="Emphasis"/>
          <w:rFonts w:ascii="Times New Roman" w:hAnsi="Times New Roman"/>
          <w:b/>
          <w:bCs/>
          <w:i w:val="false"/>
          <w:color w:val="0000FF"/>
          <w:sz w:val="28"/>
          <w:szCs w:val="28"/>
        </w:rPr>
        <w:t>Voters who back a losing presidential candidate</w:t>
      </w:r>
      <w:r>
        <w:rPr>
          <w:rStyle w:val="Emphasis"/>
          <w:rFonts w:ascii="Times New Roman" w:hAnsi="Times New Roman"/>
          <w:b/>
          <w:bCs/>
          <w:i w:val="false"/>
          <w:color w:val="000000"/>
          <w:sz w:val="28"/>
          <w:szCs w:val="28"/>
        </w:rPr>
        <w:t xml:space="preserve"> can experience as much as a 30 percent temporary reduction in all-around life satisfaction following the election, studies have found. That's a larger drop in happiness than Boston residents experienced following the Boston Marathon bombing. </w:t>
      </w:r>
      <w:r>
        <w:rPr>
          <w:rStyle w:val="Emphasis"/>
          <w:rFonts w:ascii="Times New Roman" w:hAnsi="Times New Roman"/>
          <w:b/>
          <w:bCs/>
          <w:color w:val="000000"/>
          <w:sz w:val="28"/>
          <w:szCs w:val="28"/>
        </w:rPr>
        <w:t xml:space="preserve">(TheAtlantic.com, as it appeared in </w:t>
      </w:r>
      <w:r>
        <w:rPr>
          <w:rStyle w:val="Emphasis"/>
          <w:rFonts w:ascii="Times New Roman" w:hAnsi="Times New Roman"/>
          <w:b/>
          <w:bCs/>
          <w:color w:val="000000"/>
          <w:sz w:val="28"/>
          <w:szCs w:val="28"/>
          <w:u w:val="single"/>
        </w:rPr>
        <w:t>The Week</w:t>
      </w:r>
      <w:r>
        <w:rPr>
          <w:rStyle w:val="Emphasis"/>
          <w:rFonts w:ascii="Times New Roman" w:hAnsi="Times New Roman"/>
          <w:b/>
          <w:bCs/>
          <w:color w:val="000000"/>
          <w:sz w:val="28"/>
          <w:szCs w:val="28"/>
        </w:rPr>
        <w:t xml:space="preserve"> magazine, November 20, 2020)</w:t>
      </w:r>
    </w:p>
    <w:p>
      <w:pPr>
        <w:pStyle w:val="Normal"/>
        <w:spacing w:lineRule="auto" w:line="240" w:before="0" w:after="0"/>
        <w:textAlignment w:val="baseline"/>
        <w:rPr>
          <w:rStyle w:val="Emphasis"/>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textAlignment w:val="baseline"/>
        <w:rPr>
          <w:rStyle w:val="Emphasis"/>
          <w:rFonts w:ascii="Times New Roman" w:hAnsi="Times New Roman"/>
          <w:b/>
          <w:b/>
          <w:bCs/>
          <w:color w:val="000000"/>
          <w:sz w:val="28"/>
          <w:szCs w:val="28"/>
        </w:rPr>
      </w:pPr>
      <w:r>
        <w:rPr>
          <w:rStyle w:val="Strong"/>
          <w:rFonts w:ascii="Times New Roman" w:hAnsi="Times New Roman"/>
          <w:color w:val="0000FF"/>
          <w:sz w:val="28"/>
          <w:szCs w:val="28"/>
        </w:rPr>
        <w:t>What really makes people satisfied with their lives?</w:t>
      </w:r>
      <w:r>
        <w:rPr>
          <w:rStyle w:val="Strong"/>
          <w:rFonts w:ascii="Times New Roman" w:hAnsi="Times New Roman"/>
          <w:color w:val="000000"/>
          <w:sz w:val="28"/>
          <w:szCs w:val="28"/>
        </w:rPr>
        <w:t xml:space="preserve"> The secret may lie in a person's ability to handle life's blows without passivity, blame or bitterness. These are the conclusions of a study of 173 men who have been scrutinized at regular intervals since they graduated from Harvard in the early 1940s. The study, reported in the </w:t>
      </w:r>
      <w:r>
        <w:rPr>
          <w:rStyle w:val="Strong"/>
          <w:rFonts w:ascii="Times New Roman" w:hAnsi="Times New Roman"/>
          <w:color w:val="000000"/>
          <w:sz w:val="28"/>
          <w:szCs w:val="28"/>
          <w:u w:val="single"/>
        </w:rPr>
        <w:t>American Journal of Psychiatry</w:t>
      </w:r>
      <w:r>
        <w:rPr>
          <w:rStyle w:val="Strong"/>
          <w:rFonts w:ascii="Times New Roman" w:hAnsi="Times New Roman"/>
          <w:color w:val="000000"/>
          <w:sz w:val="28"/>
          <w:szCs w:val="28"/>
        </w:rPr>
        <w:t xml:space="preserve">, defined emotional health at age 65 as the “clear ability to play and to work and to love,” and a feeling of satisfaction with life. Researchers found that the men who fared best were pragmatic and dependable and were close to their siblings at college age. Many factors in early life, even devastating problems in childhood, had virtually no effect on well-being at 65. However, severe depression at some point in adult life caused persistent emotional or physical problems. “In the long run, people are extraordinarily adable,” says Dr. George E. Vaillant, a psychiatrist at Dartmouth Medical School, who, together with his wife, social worker Caroline O. Vaillant, reported the most recent findings. One potent predictor of well-being was the ability to handle emotional crisis maturely. The best way, the study found, is to control the first impulse and give a more measured response. “You can acknowledge the clouds, but also see the silver lining,” says Dr. Vaillant. </w:t>
      </w:r>
      <w:r>
        <w:rPr>
          <w:rStyle w:val="Emphasis"/>
          <w:rFonts w:ascii="Times New Roman" w:hAnsi="Times New Roman"/>
          <w:b/>
          <w:bCs/>
          <w:color w:val="000000"/>
          <w:sz w:val="28"/>
          <w:szCs w:val="28"/>
        </w:rPr>
        <w:t xml:space="preserve">(Daniel Goleman, in </w:t>
      </w:r>
      <w:r>
        <w:rPr>
          <w:rStyle w:val="Emphasis"/>
          <w:rFonts w:ascii="Times New Roman" w:hAnsi="Times New Roman"/>
          <w:b/>
          <w:bCs/>
          <w:color w:val="000000"/>
          <w:sz w:val="28"/>
          <w:szCs w:val="28"/>
          <w:u w:val="single"/>
        </w:rPr>
        <w:t>New York Times</w:t>
      </w:r>
      <w:r>
        <w:rPr>
          <w:rStyle w:val="Emphasis"/>
          <w:rFonts w:ascii="Times New Roman" w:hAnsi="Times New Roman"/>
          <w:b/>
          <w:bCs/>
          <w:color w:val="000000"/>
          <w:sz w:val="28"/>
          <w:szCs w:val="28"/>
        </w:rPr>
        <w:t>)</w:t>
      </w:r>
    </w:p>
    <w:p>
      <w:pPr>
        <w:pStyle w:val="Normal"/>
        <w:spacing w:lineRule="auto" w:line="240" w:before="0" w:after="0"/>
        <w:textAlignment w:val="baseline"/>
        <w:rPr>
          <w:rStyle w:val="Emphasis"/>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textAlignment w:val="baseline"/>
        <w:rPr/>
      </w:pPr>
      <w:r>
        <w:rPr>
          <w:rStyle w:val="Emphasis"/>
          <w:rFonts w:ascii="Times New Roman" w:hAnsi="Times New Roman"/>
          <w:b/>
          <w:bCs/>
          <w:i w:val="false"/>
          <w:iCs w:val="false"/>
          <w:color w:val="000000"/>
          <w:sz w:val="28"/>
          <w:szCs w:val="28"/>
        </w:rPr>
        <w:t xml:space="preserve">Satisfaction is what a </w:t>
      </w:r>
      <w:r>
        <w:rPr>
          <w:rStyle w:val="Emphasis"/>
          <w:rFonts w:ascii="Times New Roman" w:hAnsi="Times New Roman"/>
          <w:b/>
          <w:bCs/>
          <w:i w:val="false"/>
          <w:iCs w:val="false"/>
          <w:color w:val="0000FF"/>
          <w:sz w:val="28"/>
          <w:szCs w:val="28"/>
        </w:rPr>
        <w:t>woman feels</w:t>
      </w:r>
      <w:r>
        <w:rPr>
          <w:rStyle w:val="Emphasis"/>
          <w:rFonts w:ascii="Times New Roman" w:hAnsi="Times New Roman"/>
          <w:b/>
          <w:bCs/>
          <w:i w:val="false"/>
          <w:iCs w:val="false"/>
          <w:color w:val="000000"/>
          <w:sz w:val="28"/>
          <w:szCs w:val="28"/>
        </w:rPr>
        <w:t xml:space="preserve"> when she hears herself praised or another woman criticized.</w:t>
      </w:r>
      <w:r>
        <w:rPr>
          <w:rStyle w:val="Emphasis"/>
          <w:rFonts w:ascii="Times New Roman" w:hAnsi="Times New Roman"/>
          <w:b/>
          <w:bCs/>
          <w:color w:val="000000"/>
          <w:sz w:val="28"/>
          <w:szCs w:val="28"/>
        </w:rPr>
        <w:t xml:space="preserve"> </w:t>
      </w:r>
      <w:r>
        <w:rPr>
          <w:rStyle w:val="Emphasis"/>
          <w:rFonts w:ascii="Times New Roman" w:hAnsi="Times New Roman"/>
          <w:b/>
          <w:bCs/>
          <w:i/>
          <w:iCs/>
          <w:color w:val="000000"/>
          <w:sz w:val="28"/>
          <w:szCs w:val="28"/>
        </w:rPr>
        <w:t xml:space="preserve">(Evan Esar, in </w:t>
      </w:r>
      <w:r>
        <w:rPr>
          <w:rStyle w:val="Emphasis"/>
          <w:rFonts w:ascii="Times New Roman" w:hAnsi="Times New Roman"/>
          <w:b/>
          <w:bCs/>
          <w:i/>
          <w:iCs/>
          <w:color w:val="000000"/>
          <w:sz w:val="28"/>
          <w:szCs w:val="28"/>
          <w:u w:val="single"/>
        </w:rPr>
        <w:t>20,000 Quips &amp; Quotes</w:t>
      </w:r>
      <w:r>
        <w:rPr>
          <w:rStyle w:val="Emphasis"/>
          <w:rFonts w:ascii="Times New Roman" w:hAnsi="Times New Roman"/>
          <w:b/>
          <w:bCs/>
          <w:i/>
          <w:iCs/>
          <w:color w:val="000000"/>
          <w:sz w:val="28"/>
          <w:szCs w:val="28"/>
        </w:rPr>
        <w:t>, p. 698)</w:t>
      </w:r>
    </w:p>
    <w:p>
      <w:pPr>
        <w:pStyle w:val="Normal"/>
        <w:spacing w:lineRule="auto" w:line="240" w:before="0" w:after="0"/>
        <w:textAlignment w:val="baseline"/>
        <w:rPr>
          <w:rStyle w:val="Emphasis"/>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textAlignment w:val="baseline"/>
        <w:rPr/>
      </w:pPr>
      <w:r>
        <w:rPr>
          <w:rStyle w:val="Emphasis"/>
          <w:rFonts w:ascii="Times New Roman" w:hAnsi="Times New Roman"/>
          <w:b/>
          <w:bCs/>
          <w:i w:val="false"/>
          <w:iCs w:val="false"/>
          <w:color w:val="000000"/>
          <w:sz w:val="28"/>
          <w:szCs w:val="28"/>
        </w:rPr>
        <w:t xml:space="preserve">Man wants but little here below, but </w:t>
      </w:r>
      <w:r>
        <w:rPr>
          <w:rStyle w:val="Emphasis"/>
          <w:rFonts w:ascii="Times New Roman" w:hAnsi="Times New Roman"/>
          <w:b/>
          <w:bCs/>
          <w:i w:val="false"/>
          <w:iCs w:val="false"/>
          <w:color w:val="0000FF"/>
          <w:sz w:val="28"/>
          <w:szCs w:val="28"/>
        </w:rPr>
        <w:t>woman isn’t so easily satisfied</w:t>
      </w:r>
      <w:r>
        <w:rPr>
          <w:rStyle w:val="Emphasis"/>
          <w:rFonts w:ascii="Times New Roman" w:hAnsi="Times New Roman"/>
          <w:b/>
          <w:bCs/>
          <w:i w:val="false"/>
          <w:iCs w:val="false"/>
          <w:color w:val="000000"/>
          <w:sz w:val="28"/>
          <w:szCs w:val="28"/>
        </w:rPr>
        <w:t xml:space="preserve">. </w:t>
      </w:r>
      <w:r>
        <w:rPr>
          <w:rStyle w:val="Emphasis"/>
          <w:rFonts w:ascii="Times New Roman" w:hAnsi="Times New Roman"/>
          <w:b/>
          <w:bCs/>
          <w:i/>
          <w:iCs/>
          <w:color w:val="000000"/>
          <w:sz w:val="28"/>
          <w:szCs w:val="28"/>
        </w:rPr>
        <w:t xml:space="preserve">(Evan Esar, in </w:t>
      </w:r>
      <w:r>
        <w:rPr>
          <w:rStyle w:val="Emphasis"/>
          <w:rFonts w:ascii="Times New Roman" w:hAnsi="Times New Roman"/>
          <w:b/>
          <w:bCs/>
          <w:i/>
          <w:iCs/>
          <w:color w:val="000000"/>
          <w:sz w:val="28"/>
          <w:szCs w:val="28"/>
          <w:u w:val="single"/>
        </w:rPr>
        <w:t>20,000 Quips &amp; Quotes</w:t>
      </w:r>
      <w:r>
        <w:rPr>
          <w:rStyle w:val="Emphasis"/>
          <w:rFonts w:ascii="Times New Roman" w:hAnsi="Times New Roman"/>
          <w:b/>
          <w:bCs/>
          <w:i/>
          <w:iCs/>
          <w:color w:val="000000"/>
          <w:sz w:val="28"/>
          <w:szCs w:val="28"/>
        </w:rPr>
        <w:t>, p. 698)</w:t>
      </w:r>
    </w:p>
    <w:p>
      <w:pPr>
        <w:pStyle w:val="Normal"/>
        <w:spacing w:before="0" w:after="200"/>
        <w:rPr>
          <w:rFonts w:ascii="Times New Roman" w:hAnsi="Times New Roman"/>
          <w:i w:val="false"/>
          <w:i w:val="false"/>
          <w:iCs w:val="false"/>
        </w:rPr>
      </w:pPr>
      <w:r>
        <w:rPr>
          <w:rFonts w:ascii="Times New Roman" w:hAnsi="Times New Roman"/>
          <w:i w:val="false"/>
          <w:iCs w:val="false"/>
        </w:rPr>
      </w:r>
    </w:p>
    <w:p>
      <w:pPr>
        <w:pStyle w:val="Normal"/>
        <w:spacing w:before="0" w:after="200"/>
        <w:rPr>
          <w:color w:val="B400B4"/>
        </w:rPr>
      </w:pPr>
      <w:r>
        <w:rPr>
          <w:rFonts w:ascii="Times New Roman" w:hAnsi="Times New Roman"/>
          <w:b/>
          <w:i w:val="false"/>
          <w:iCs w:val="false"/>
          <w:color w:val="B400B4"/>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Satisfaction</w:t>
    </w:r>
    <w:r>
      <w:rPr>
        <w:rFonts w:cs="Times New Roman" w:ascii="Times New Roman" w:hAnsi="Times New Roman"/>
        <w:b/>
        <w:bCs/>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7bc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HTMLCite">
    <w:name w:val="HTML Cite"/>
    <w:qFormat/>
    <w:rPr>
      <w:i/>
      <w:iCs/>
    </w:rPr>
  </w:style>
  <w:style w:type="character" w:styleId="Pagenumber">
    <w:name w:val="page number"/>
    <w:qFormat/>
    <w:rPr/>
  </w:style>
  <w:style w:type="character" w:styleId="Emphasis">
    <w:name w:val="Emphasis"/>
    <w:qFormat/>
    <w:rPr>
      <w:i/>
      <w:iCs/>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2Char">
    <w:name w:val="Body Text 2 Char"/>
    <w:qFormat/>
    <w:rPr>
      <w:rFonts w:ascii="Times New Roman" w:hAnsi="Times New Roman" w:eastAsia="Times New Roman" w:cs="Times New Roman"/>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b7688e"/>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100" w:after="100"/>
    </w:pPr>
    <w:rPr/>
  </w:style>
  <w:style w:type="paragraph" w:styleId="Body">
    <w:name w:val="body"/>
    <w:basedOn w:val="Normal"/>
    <w:qFormat/>
    <w:pPr>
      <w:spacing w:before="100" w:after="10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jc w:val="center"/>
    </w:pPr>
    <w:rPr>
      <w:rFonts w:ascii="Cambria" w:hAnsi="Cambria" w:eastAsia="Microsoft YaHei" w:cs="0"/>
      <w:b/>
      <w:bCs/>
      <w:sz w:val="28"/>
      <w:szCs w:val="28"/>
      <w:u w:val="single"/>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LibreOffice/7.1.4.2$Windows_X86_64 LibreOffice_project/a529a4fab45b75fefc5b6226684193eb000654f6</Application>
  <AppVersion>15.0000</AppVersion>
  <Pages>3</Pages>
  <Words>969</Words>
  <Characters>4832</Characters>
  <CharactersWithSpaces>5782</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2024-06-17T08:42:25Z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